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Реквизиты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Наименование: ОГБУ «Реабилитационный центр для несовершеннолетних «Красный Бор»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л/с: 20806203080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ИНН: 6732195503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КПП: 673201001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ОГРН: 1206700007337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р/с: 03224643660000006301  ОТДЕЛЕНИЕ СМОЛЕНСК БАНКА РОССИИ//УФК по Смоленской области г.Смоленск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БИК: 016614901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Кор/сч : 40102810445370000055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НАЗНАЧЕНИИ ПЛАТЕЖА УКАЗАТЬ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КБК  0000000000000000 155 Доп.кл.V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LibreOffice/7.6.4.1$Windows_X86_64 LibreOffice_project/e19e193f88cd6c0525a17fb7a176ed8e6a3e2aa1</Application>
  <AppVersion>15.0000</AppVersion>
  <Pages>1</Pages>
  <Words>40</Words>
  <Characters>322</Characters>
  <CharactersWithSpaces>354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2019-04-02T08:49:00Z</dcterms:created>
  <dc:creator>Лена</dc:creator>
  <dc:description/>
  <dc:language>ru-RU</dc:language>
  <cp:lastModifiedBy/>
  <cp:lastPrinted>2019-04-02T08:46:00Z</cp:lastPrinted>
  <dcterms:modified xsi:type="dcterms:W3CDTF">2024-02-02T12:05:26Z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