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ED" w:rsidRPr="00814172" w:rsidRDefault="00A530ED" w:rsidP="00A530ED">
      <w:pPr>
        <w:pStyle w:val="ConsPlusNormal"/>
        <w:jc w:val="center"/>
        <w:rPr>
          <w:b/>
        </w:rPr>
      </w:pPr>
      <w:bookmarkStart w:id="0" w:name="_GoBack"/>
      <w:bookmarkEnd w:id="0"/>
      <w:r w:rsidRPr="00814172">
        <w:rPr>
          <w:b/>
        </w:rPr>
        <w:t>СВЕДЕНИЯ</w:t>
      </w:r>
    </w:p>
    <w:p w:rsidR="00A530ED" w:rsidRDefault="00A530ED" w:rsidP="00A530ED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A530ED" w:rsidRPr="00814172" w:rsidRDefault="00A530ED" w:rsidP="00A530ED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>
        <w:rPr>
          <w:b/>
        </w:rPr>
        <w:t xml:space="preserve"> бюджетного </w:t>
      </w:r>
      <w:r w:rsidRPr="00814172">
        <w:rPr>
          <w:b/>
        </w:rPr>
        <w:t>учреждения</w:t>
      </w:r>
      <w:r>
        <w:rPr>
          <w:b/>
        </w:rPr>
        <w:t xml:space="preserve"> здравоохранения</w:t>
      </w:r>
    </w:p>
    <w:p w:rsidR="00A530ED" w:rsidRPr="008E36FA" w:rsidRDefault="00A530ED" w:rsidP="00A530ED">
      <w:pPr>
        <w:pStyle w:val="ConsPlusNormal"/>
        <w:jc w:val="center"/>
        <w:rPr>
          <w:b/>
        </w:rPr>
      </w:pPr>
      <w:r w:rsidRPr="008E36FA">
        <w:rPr>
          <w:b/>
        </w:rPr>
        <w:t>«Специализированный дом ребёнка «Красный Бор»</w:t>
      </w:r>
    </w:p>
    <w:p w:rsidR="00A530ED" w:rsidRDefault="00A530ED" w:rsidP="00A530ED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:rsidR="00A530ED" w:rsidRDefault="00A530ED" w:rsidP="00A530ED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>
        <w:rPr>
          <w:b/>
        </w:rPr>
        <w:t xml:space="preserve"> </w:t>
      </w:r>
    </w:p>
    <w:p w:rsidR="00A530ED" w:rsidRDefault="00A530ED" w:rsidP="00A530ED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>
        <w:rPr>
          <w:b/>
        </w:rPr>
        <w:t>1</w:t>
      </w:r>
      <w:r w:rsidR="002F2395">
        <w:rPr>
          <w:b/>
        </w:rPr>
        <w:t>6</w:t>
      </w:r>
      <w:r>
        <w:rPr>
          <w:b/>
        </w:rPr>
        <w:t xml:space="preserve"> </w:t>
      </w:r>
      <w:r w:rsidRPr="00814172">
        <w:rPr>
          <w:b/>
        </w:rPr>
        <w:t>г</w:t>
      </w:r>
      <w:r>
        <w:rPr>
          <w:b/>
        </w:rPr>
        <w:t>ода</w:t>
      </w:r>
      <w:r w:rsidRPr="00814172">
        <w:rPr>
          <w:b/>
        </w:rPr>
        <w:t xml:space="preserve"> по 31 декабря 20</w:t>
      </w:r>
      <w:r>
        <w:rPr>
          <w:b/>
        </w:rPr>
        <w:t>1</w:t>
      </w:r>
      <w:r w:rsidR="002F2395">
        <w:rPr>
          <w:b/>
        </w:rPr>
        <w:t>6</w:t>
      </w:r>
      <w:r w:rsidRPr="00814172">
        <w:rPr>
          <w:b/>
        </w:rPr>
        <w:t xml:space="preserve"> г</w:t>
      </w:r>
      <w:r>
        <w:rPr>
          <w:b/>
        </w:rPr>
        <w:t>ода</w:t>
      </w:r>
    </w:p>
    <w:p w:rsidR="00A530ED" w:rsidRDefault="00A530ED" w:rsidP="00A530ED">
      <w:pPr>
        <w:pStyle w:val="ConsPlusNormal"/>
        <w:jc w:val="center"/>
        <w:rPr>
          <w:b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655"/>
        <w:gridCol w:w="1931"/>
        <w:gridCol w:w="1378"/>
        <w:gridCol w:w="1103"/>
        <w:gridCol w:w="1793"/>
        <w:gridCol w:w="1241"/>
        <w:gridCol w:w="1241"/>
        <w:gridCol w:w="1930"/>
        <w:gridCol w:w="1517"/>
      </w:tblGrid>
      <w:tr w:rsidR="00A530ED" w:rsidRPr="006B4F58" w:rsidTr="00A530ED">
        <w:trPr>
          <w:trHeight w:val="947"/>
        </w:trPr>
        <w:tc>
          <w:tcPr>
            <w:tcW w:w="1760" w:type="dxa"/>
            <w:vMerge w:val="restart"/>
          </w:tcPr>
          <w:p w:rsidR="00A530ED" w:rsidRPr="006B4F58" w:rsidRDefault="00A530ED" w:rsidP="004034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067" w:type="dxa"/>
            <w:gridSpan w:val="4"/>
          </w:tcPr>
          <w:p w:rsidR="00A530ED" w:rsidRPr="006B4F58" w:rsidRDefault="00A530ED" w:rsidP="004034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75" w:type="dxa"/>
            <w:gridSpan w:val="3"/>
          </w:tcPr>
          <w:p w:rsidR="00A530ED" w:rsidRPr="006B4F58" w:rsidRDefault="00A530ED" w:rsidP="004034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0" w:type="dxa"/>
            <w:vMerge w:val="restart"/>
          </w:tcPr>
          <w:p w:rsidR="00A530ED" w:rsidRPr="006B4F58" w:rsidRDefault="00A530ED" w:rsidP="004034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редства                  (вид, марка)</w:t>
            </w:r>
          </w:p>
        </w:tc>
        <w:tc>
          <w:tcPr>
            <w:tcW w:w="1517" w:type="dxa"/>
            <w:vMerge w:val="restart"/>
          </w:tcPr>
          <w:p w:rsidR="00A530ED" w:rsidRPr="006B4F58" w:rsidRDefault="00A530ED" w:rsidP="004034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ый            годовой                до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             (руб.)</w:t>
            </w:r>
          </w:p>
        </w:tc>
      </w:tr>
      <w:tr w:rsidR="00A530ED" w:rsidRPr="006B4F58" w:rsidTr="00A530ED">
        <w:trPr>
          <w:trHeight w:val="741"/>
        </w:trPr>
        <w:tc>
          <w:tcPr>
            <w:tcW w:w="1760" w:type="dxa"/>
            <w:vMerge/>
          </w:tcPr>
          <w:p w:rsidR="00A530ED" w:rsidRPr="006B4F58" w:rsidRDefault="00A530ED" w:rsidP="004034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530ED" w:rsidRPr="006B4F58" w:rsidRDefault="00A530ED" w:rsidP="004034A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31" w:type="dxa"/>
          </w:tcPr>
          <w:p w:rsidR="00A530ED" w:rsidRPr="006B4F58" w:rsidRDefault="00A530ED" w:rsidP="004034A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378" w:type="dxa"/>
          </w:tcPr>
          <w:p w:rsidR="00A530ED" w:rsidRPr="006B4F58" w:rsidRDefault="00A530ED" w:rsidP="004034A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A530ED" w:rsidRPr="006B4F58" w:rsidRDefault="00A530ED" w:rsidP="004034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93" w:type="dxa"/>
          </w:tcPr>
          <w:p w:rsidR="00A530ED" w:rsidRPr="006B4F58" w:rsidRDefault="00A530ED" w:rsidP="004034A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41" w:type="dxa"/>
          </w:tcPr>
          <w:p w:rsidR="00A530ED" w:rsidRPr="006B4F58" w:rsidRDefault="00A530ED" w:rsidP="004034A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41" w:type="dxa"/>
          </w:tcPr>
          <w:p w:rsidR="00A530ED" w:rsidRPr="006B4F58" w:rsidRDefault="00A530ED" w:rsidP="004034A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30" w:type="dxa"/>
            <w:vMerge/>
          </w:tcPr>
          <w:p w:rsidR="00A530ED" w:rsidRPr="006B4F58" w:rsidRDefault="00A530ED" w:rsidP="004034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A530ED" w:rsidRPr="006B4F58" w:rsidRDefault="00A530ED" w:rsidP="004034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0ED" w:rsidRPr="006B4F58" w:rsidTr="00A530ED">
        <w:trPr>
          <w:trHeight w:val="833"/>
        </w:trPr>
        <w:tc>
          <w:tcPr>
            <w:tcW w:w="1760" w:type="dxa"/>
          </w:tcPr>
          <w:p w:rsidR="00A530ED" w:rsidRPr="006C4BE4" w:rsidRDefault="00A530ED" w:rsidP="0040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Дейнеко Ольга Яковлевна</w:t>
            </w:r>
          </w:p>
        </w:tc>
        <w:tc>
          <w:tcPr>
            <w:tcW w:w="1655" w:type="dxa"/>
          </w:tcPr>
          <w:p w:rsidR="00A530ED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30ED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A530ED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3/8</w:t>
            </w:r>
          </w:p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A530ED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A530ED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103" w:type="dxa"/>
          </w:tcPr>
          <w:p w:rsidR="00A530ED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30ED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A530ED" w:rsidRPr="006C4BE4" w:rsidRDefault="0079628B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721160,86</w:t>
            </w:r>
          </w:p>
        </w:tc>
      </w:tr>
      <w:tr w:rsidR="00A530ED" w:rsidRPr="006B4F58" w:rsidTr="00A530ED">
        <w:trPr>
          <w:trHeight w:val="530"/>
        </w:trPr>
        <w:tc>
          <w:tcPr>
            <w:tcW w:w="1760" w:type="dxa"/>
          </w:tcPr>
          <w:p w:rsidR="00A530ED" w:rsidRPr="006C4BE4" w:rsidRDefault="00A530ED" w:rsidP="004034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55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103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530ED" w:rsidRPr="006C4BE4" w:rsidRDefault="00A530ED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A530ED" w:rsidRPr="006C4BE4" w:rsidRDefault="0079628B" w:rsidP="0040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620230,15</w:t>
            </w:r>
          </w:p>
        </w:tc>
      </w:tr>
    </w:tbl>
    <w:p w:rsidR="009559FF" w:rsidRDefault="009559FF"/>
    <w:sectPr w:rsidR="009559FF" w:rsidSect="00A53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ED"/>
    <w:rsid w:val="002F2395"/>
    <w:rsid w:val="003D3B0F"/>
    <w:rsid w:val="0066251E"/>
    <w:rsid w:val="0079628B"/>
    <w:rsid w:val="009559FF"/>
    <w:rsid w:val="00A530ED"/>
    <w:rsid w:val="00B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2017-04-26T11:18:00Z</dcterms:created>
  <dcterms:modified xsi:type="dcterms:W3CDTF">2017-04-26T11:18:00Z</dcterms:modified>
</cp:coreProperties>
</file>