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СВЕДЕНИЯ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«С</w:t>
      </w:r>
      <w:r>
        <w:rPr>
          <w:b/>
          <w:sz w:val="24"/>
          <w:szCs w:val="24"/>
        </w:rPr>
        <w:t>моленский с</w:t>
      </w:r>
      <w:r w:rsidRPr="006C64FD">
        <w:rPr>
          <w:b/>
          <w:sz w:val="24"/>
          <w:szCs w:val="24"/>
        </w:rPr>
        <w:t>пециализированный дом ребёнка</w:t>
      </w:r>
      <w:r>
        <w:rPr>
          <w:b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  <w:r w:rsidRPr="006C64FD">
        <w:rPr>
          <w:b/>
          <w:sz w:val="24"/>
          <w:szCs w:val="24"/>
        </w:rPr>
        <w:t xml:space="preserve"> «Красный Бор»</w:t>
      </w:r>
      <w:r w:rsidR="0077040A">
        <w:rPr>
          <w:b/>
          <w:sz w:val="24"/>
          <w:szCs w:val="24"/>
        </w:rPr>
        <w:t>,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 xml:space="preserve">несовершеннолетних детей 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9</w:t>
      </w:r>
      <w:r w:rsidRPr="006C64FD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9</w:t>
      </w:r>
      <w:r w:rsidRPr="006C64FD">
        <w:rPr>
          <w:b/>
          <w:sz w:val="24"/>
          <w:szCs w:val="24"/>
        </w:rPr>
        <w:t xml:space="preserve"> года</w:t>
      </w:r>
    </w:p>
    <w:p w:rsidR="000B659F" w:rsidRDefault="000B659F" w:rsidP="000B659F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0B659F" w:rsidRPr="006B4F58" w:rsidTr="0057609F">
        <w:trPr>
          <w:trHeight w:val="947"/>
        </w:trPr>
        <w:tc>
          <w:tcPr>
            <w:tcW w:w="176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государствен-ного учреждения</w:t>
            </w:r>
          </w:p>
        </w:tc>
        <w:tc>
          <w:tcPr>
            <w:tcW w:w="6067" w:type="dxa"/>
            <w:gridSpan w:val="4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                       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Деклариро-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0B659F" w:rsidRPr="006B4F58" w:rsidTr="0057609F">
        <w:trPr>
          <w:trHeight w:val="741"/>
        </w:trPr>
        <w:tc>
          <w:tcPr>
            <w:tcW w:w="176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располо жения</w:t>
            </w:r>
          </w:p>
        </w:tc>
        <w:tc>
          <w:tcPr>
            <w:tcW w:w="1793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располо-жения</w:t>
            </w:r>
          </w:p>
        </w:tc>
        <w:tc>
          <w:tcPr>
            <w:tcW w:w="193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59F" w:rsidRPr="006B4F58" w:rsidTr="0057609F">
        <w:trPr>
          <w:trHeight w:val="833"/>
        </w:trPr>
        <w:tc>
          <w:tcPr>
            <w:tcW w:w="1760" w:type="dxa"/>
          </w:tcPr>
          <w:p w:rsidR="000B659F" w:rsidRPr="006C4BE4" w:rsidRDefault="000B659F" w:rsidP="000B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О. Я.</w:t>
            </w:r>
          </w:p>
        </w:tc>
        <w:tc>
          <w:tcPr>
            <w:tcW w:w="1655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3/8</w:t>
            </w: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1004288,68</w:t>
            </w:r>
          </w:p>
        </w:tc>
      </w:tr>
      <w:tr w:rsidR="000B659F" w:rsidRPr="006B4F58" w:rsidTr="0057609F">
        <w:trPr>
          <w:trHeight w:val="530"/>
        </w:trPr>
        <w:tc>
          <w:tcPr>
            <w:tcW w:w="1760" w:type="dxa"/>
          </w:tcPr>
          <w:p w:rsidR="000B659F" w:rsidRPr="006C4BE4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460926,38</w:t>
            </w:r>
          </w:p>
        </w:tc>
      </w:tr>
    </w:tbl>
    <w:p w:rsidR="000B659F" w:rsidRDefault="000B659F" w:rsidP="000B659F"/>
    <w:p w:rsidR="000B659F" w:rsidRDefault="000B659F" w:rsidP="000B659F"/>
    <w:p w:rsidR="009559FF" w:rsidRDefault="009559FF"/>
    <w:sectPr w:rsidR="009559FF" w:rsidSect="000B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0B659F"/>
    <w:rsid w:val="000B659F"/>
    <w:rsid w:val="00202687"/>
    <w:rsid w:val="00532C37"/>
    <w:rsid w:val="0070491C"/>
    <w:rsid w:val="0077040A"/>
    <w:rsid w:val="008B0F65"/>
    <w:rsid w:val="009559FF"/>
    <w:rsid w:val="00A60EC0"/>
    <w:rsid w:val="00DB6C43"/>
    <w:rsid w:val="00F7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2020-06-08T12:27:00Z</dcterms:created>
  <dcterms:modified xsi:type="dcterms:W3CDTF">2020-06-08T12:29:00Z</dcterms:modified>
</cp:coreProperties>
</file>